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1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28"/>
        <w:gridCol w:w="1440"/>
        <w:gridCol w:w="1440"/>
        <w:gridCol w:w="2032"/>
        <w:gridCol w:w="1026"/>
        <w:gridCol w:w="362"/>
        <w:gridCol w:w="2098"/>
      </w:tblGrid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姓名</w:t>
            </w:r>
          </w:p>
        </w:tc>
        <w:tc>
          <w:tcPr>
            <w:tcW w:type="dxa" w:w="2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性别</w:t>
            </w:r>
          </w:p>
        </w:tc>
        <w:tc>
          <w:tcPr>
            <w:tcW w:type="dxa" w:w="13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9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照片</w:t>
            </w:r>
          </w:p>
        </w:tc>
      </w:tr>
      <w:tr>
        <w:tblPrEx>
          <w:shd w:val="clear" w:color="auto" w:fill="d0ddef"/>
        </w:tblPrEx>
        <w:trPr>
          <w:trHeight w:val="1371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政治面貌</w:t>
            </w:r>
          </w:p>
        </w:tc>
        <w:tc>
          <w:tcPr>
            <w:tcW w:type="dxa" w:w="2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专业班级</w:t>
            </w:r>
          </w:p>
        </w:tc>
        <w:tc>
          <w:tcPr>
            <w:tcW w:type="dxa" w:w="13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9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1480" w:hRule="atLeast"/>
        </w:trPr>
        <w:tc>
          <w:tcPr>
            <w:tcW w:type="dxa" w:w="172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Arial Unicode MS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学习成绩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（名次</w:t>
            </w: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/</w:t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班级人数）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第一学期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/</w:t>
            </w:r>
          </w:p>
        </w:tc>
        <w:tc>
          <w:tcPr>
            <w:tcW w:type="dxa" w:w="203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Arial Unicode MS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综合测评成绩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（名次</w:t>
            </w:r>
            <w:r>
              <w:rPr>
                <w:rFonts w:ascii="Arial Unicode MS" w:hAnsi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en-US"/>
              </w:rPr>
              <w:t>/</w:t>
            </w: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18"/>
                <w:szCs w:val="18"/>
                <w:u w:val="none" w:color="000000"/>
                <w:vertAlign w:val="baseline"/>
                <w:rtl w:val="0"/>
                <w:lang w:val="zh-TW" w:eastAsia="zh-TW"/>
              </w:rPr>
              <w:t>班级人数）</w:t>
            </w:r>
          </w:p>
        </w:tc>
        <w:tc>
          <w:tcPr>
            <w:tcW w:type="dxa" w:w="13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第一学期</w:t>
            </w:r>
          </w:p>
        </w:tc>
        <w:tc>
          <w:tcPr>
            <w:tcW w:type="dxa" w:w="2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cs="Calibri" w:hAnsi="Calibri" w:eastAsia="Calibri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  <w:lang w:val="en-US"/>
              </w:rPr>
              <w:t>/</w:t>
            </w:r>
          </w:p>
        </w:tc>
      </w:tr>
      <w:tr>
        <w:tblPrEx>
          <w:shd w:val="clear" w:color="auto" w:fill="d0ddef"/>
        </w:tblPrEx>
        <w:trPr>
          <w:trHeight w:val="780" w:hRule="atLeast"/>
        </w:trPr>
        <w:tc>
          <w:tcPr>
            <w:tcW w:type="dxa" w:w="17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第二学期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宋体" w:hAnsi="Arial Unicode MS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/</w:t>
            </w:r>
          </w:p>
        </w:tc>
        <w:tc>
          <w:tcPr>
            <w:tcW w:type="dxa" w:w="203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3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第二学期</w:t>
            </w:r>
          </w:p>
        </w:tc>
        <w:tc>
          <w:tcPr>
            <w:tcW w:type="dxa" w:w="2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宋体" w:hAnsi="Arial Unicode MS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/</w:t>
            </w:r>
          </w:p>
        </w:tc>
      </w:tr>
      <w:tr>
        <w:tblPrEx>
          <w:shd w:val="clear" w:color="auto" w:fill="d0ddef"/>
        </w:tblPrEx>
        <w:trPr>
          <w:trHeight w:val="780" w:hRule="atLeast"/>
        </w:trPr>
        <w:tc>
          <w:tcPr>
            <w:tcW w:type="dxa" w:w="172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第三学期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宋体" w:hAnsi="Arial Unicode MS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/</w:t>
            </w:r>
          </w:p>
        </w:tc>
        <w:tc>
          <w:tcPr>
            <w:tcW w:type="dxa" w:w="203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3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第二学期</w:t>
            </w:r>
          </w:p>
        </w:tc>
        <w:tc>
          <w:tcPr>
            <w:tcW w:type="dxa" w:w="2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Arial Unicode MS" w:cs="宋体" w:hAnsi="Arial Unicode MS" w:eastAsia="宋体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/</w:t>
            </w:r>
          </w:p>
        </w:tc>
      </w:tr>
      <w:tr>
        <w:tblPrEx>
          <w:shd w:val="clear" w:color="auto" w:fill="d0ddef"/>
        </w:tblPrEx>
        <w:trPr>
          <w:trHeight w:val="400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联系方式</w:t>
            </w:r>
          </w:p>
        </w:tc>
        <w:tc>
          <w:tcPr>
            <w:tcW w:type="dxa" w:w="2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电子邮箱</w:t>
            </w:r>
          </w:p>
        </w:tc>
        <w:tc>
          <w:tcPr>
            <w:tcW w:type="dxa" w:w="348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011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竞选职务</w:t>
            </w:r>
          </w:p>
        </w:tc>
        <w:tc>
          <w:tcPr>
            <w:tcW w:type="dxa" w:w="2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职务一：</w:t>
            </w:r>
          </w:p>
        </w:tc>
        <w:tc>
          <w:tcPr>
            <w:tcW w:type="dxa" w:w="551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left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职务二：</w:t>
            </w:r>
          </w:p>
        </w:tc>
      </w:tr>
      <w:tr>
        <w:tblPrEx>
          <w:shd w:val="clear" w:color="auto" w:fill="d0ddef"/>
        </w:tblPrEx>
        <w:trPr>
          <w:trHeight w:val="960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曾任职务</w:t>
            </w:r>
          </w:p>
        </w:tc>
        <w:tc>
          <w:tcPr>
            <w:tcW w:type="dxa" w:w="28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5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是否服从调整</w:t>
            </w:r>
          </w:p>
        </w:tc>
        <w:tc>
          <w:tcPr>
            <w:tcW w:type="dxa" w:w="246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283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Arial Unicode MS" w:cs="Arial Unicode MS" w:hAnsi="Arial Unicode MS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个人简介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Arial Unicode MS"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zh-TW" w:eastAsia="zh-TW"/>
              </w:rPr>
              <w:t>特长优势</w:t>
            </w:r>
          </w:p>
        </w:tc>
        <w:tc>
          <w:tcPr>
            <w:tcW w:type="dxa" w:w="839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</w:pPr>
    </w:p>
    <w:p>
      <w:pPr>
        <w:pStyle w:val="Normal.0"/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409984</wp:posOffset>
                </wp:positionH>
                <wp:positionV relativeFrom="page">
                  <wp:posOffset>508214</wp:posOffset>
                </wp:positionV>
                <wp:extent cx="5809432" cy="46353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9432" cy="4635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楷体" w:cs="楷体" w:hAnsi="楷体" w:eastAsia="楷体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zh-TW" w:eastAsia="zh-TW"/>
                              </w:rPr>
                              <w:t>外国语学院</w:t>
                            </w:r>
                            <w:r>
                              <w:rPr>
                                <w:rFonts w:ascii="楷体" w:cs="楷体" w:hAnsi="楷体" w:eastAsia="楷体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zh-TW" w:eastAsia="zh-TW"/>
                              </w:rPr>
                              <w:t>心理健康联合会</w:t>
                            </w:r>
                            <w:r>
                              <w:rPr>
                                <w:rFonts w:ascii="楷体" w:cs="楷体" w:hAnsi="楷体" w:eastAsia="楷体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  <w:lang w:val="zh-TW" w:eastAsia="zh-TW"/>
                              </w:rPr>
                              <w:t>职务竞选表</w:t>
                            </w:r>
                            <w:r>
                              <w:rPr>
                                <w:rFonts w:ascii="楷体" w:cs="楷体" w:hAnsi="楷体" w:eastAsia="楷体"/>
                                <w:b w:val="1"/>
                                <w:bCs w:val="1"/>
                                <w:sz w:val="36"/>
                                <w:szCs w:val="36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2.3pt;margin-top:40.0pt;width:457.4pt;height:36.5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楷体" w:cs="楷体" w:hAnsi="楷体" w:eastAsia="楷体"/>
                          <w:b w:val="1"/>
                          <w:bCs w:val="1"/>
                          <w:sz w:val="36"/>
                          <w:szCs w:val="36"/>
                          <w:rtl w:val="0"/>
                          <w:lang w:val="zh-TW" w:eastAsia="zh-TW"/>
                        </w:rPr>
                        <w:t>外国语学院</w:t>
                      </w:r>
                      <w:r>
                        <w:rPr>
                          <w:rFonts w:ascii="楷体" w:cs="楷体" w:hAnsi="楷体" w:eastAsia="楷体"/>
                          <w:b w:val="1"/>
                          <w:bCs w:val="1"/>
                          <w:sz w:val="36"/>
                          <w:szCs w:val="36"/>
                          <w:rtl w:val="0"/>
                          <w:lang w:val="zh-TW" w:eastAsia="zh-TW"/>
                        </w:rPr>
                        <w:t>心理健康联合会</w:t>
                      </w:r>
                      <w:r>
                        <w:rPr>
                          <w:rFonts w:ascii="楷体" w:cs="楷体" w:hAnsi="楷体" w:eastAsia="楷体"/>
                          <w:b w:val="1"/>
                          <w:bCs w:val="1"/>
                          <w:sz w:val="36"/>
                          <w:szCs w:val="36"/>
                          <w:rtl w:val="0"/>
                          <w:lang w:val="zh-TW" w:eastAsia="zh-TW"/>
                        </w:rPr>
                        <w:t>职务竞选表</w:t>
                      </w:r>
                      <w:r>
                        <w:rPr>
                          <w:rFonts w:ascii="楷体" w:cs="楷体" w:hAnsi="楷体" w:eastAsia="楷体"/>
                          <w:b w:val="1"/>
                          <w:bCs w:val="1"/>
                          <w:sz w:val="36"/>
                          <w:szCs w:val="36"/>
                        </w:rPr>
                      </w:r>
                    </w:p>
                  </w:txbxContent>
                </v:textbox>
                <w10:wrap type="topAndBottom" side="bothSides" anchorx="margin" anchory="page"/>
              </v:rect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宋体">
    <w:charset w:val="00"/>
    <w:family w:val="roman"/>
    <w:pitch w:val="default"/>
  </w:font>
  <w:font w:name="楷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fontTable" Target="fontTable.xml"/>
  <Relationship Id="rId3" Type="http://schemas.openxmlformats.org/officeDocument/2006/relationships/styles" Target="styles.xml"/>
  <Relationship Id="rId4" Type="http://schemas.openxmlformats.org/officeDocument/2006/relationships/header" Target="header1.xml"/>
  <Relationship Id="rId5" Type="http://schemas.openxmlformats.org/officeDocument/2006/relationships/footer" Target="footer1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/>
</file>